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E1BE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16B6F19A" w14:textId="4411579C" w:rsidR="00A6104B" w:rsidRPr="00182F1A" w:rsidRDefault="00AA7D17" w:rsidP="00AE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035F59F8" w14:textId="51BC2C80" w:rsidR="00FC491A" w:rsidRDefault="00A6104B" w:rsidP="002C1F87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1919AE" w:rsidRPr="001919AE">
        <w:rPr>
          <w:rFonts w:ascii="Arial" w:hAnsi="Arial" w:cs="Arial"/>
          <w:b/>
          <w:bCs/>
        </w:rPr>
        <w:t>la stipula di un accordo quadro per il servizio di corriere espresso, nazionale ed internazionale per Sport e salute S.p.A.</w:t>
      </w:r>
    </w:p>
    <w:p w14:paraId="7C0B3B55" w14:textId="6D087E39" w:rsidR="00287085" w:rsidRPr="00182F1A" w:rsidRDefault="00FC491A" w:rsidP="00253C8A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253C8A">
        <w:rPr>
          <w:rFonts w:ascii="Arial" w:hAnsi="Arial" w:cs="Arial"/>
          <w:b/>
          <w:bCs/>
        </w:rPr>
        <w:t xml:space="preserve"> </w:t>
      </w:r>
      <w:r w:rsidR="00CD1FB9" w:rsidRPr="00253C8A">
        <w:rPr>
          <w:rFonts w:ascii="Arial" w:hAnsi="Arial" w:cs="Arial"/>
          <w:b/>
          <w:bCs/>
        </w:rPr>
        <w:t>8539676B8F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</w:r>
            <w:r w:rsidR="00AA7D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4BF0FEDF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="00AA7D17">
              <w:rPr>
                <w:rFonts w:ascii="Arial" w:hAnsi="Arial" w:cs="Arial"/>
                <w:b/>
                <w:i/>
                <w:sz w:val="20"/>
                <w:szCs w:val="20"/>
              </w:rPr>
              <w:t>, se non già allegata nell’area Risposta di qualifica della RDO on line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337FDCE" w14:textId="77777777" w:rsidR="00AA7D17" w:rsidRDefault="00AA7D17" w:rsidP="00AA7D1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FINI DELLA VALUTAZIONE DELL’OFFERTA TECNICA, DICHIARA QUANTO SEGUE</w:t>
      </w:r>
    </w:p>
    <w:p w14:paraId="56135182" w14:textId="77777777" w:rsidR="001B5754" w:rsidRDefault="001B5754" w:rsidP="00AE1BED">
      <w:pPr>
        <w:pStyle w:val="sche3"/>
        <w:spacing w:before="12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7ADE8B2A" w14:textId="379123B3" w:rsidR="00524CB3" w:rsidRPr="001B5754" w:rsidRDefault="00AA7D17" w:rsidP="00BD7E84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>CRITERIO 5 – RIDUZIONE TEMPISTICHE DI CONSEGNA CORRIERE NAZIONALE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245"/>
        <w:gridCol w:w="963"/>
      </w:tblGrid>
      <w:tr w:rsidR="002558F8" w:rsidRPr="00182F1A" w14:paraId="345EC7E1" w14:textId="1AE1B83D" w:rsidTr="001B5754">
        <w:trPr>
          <w:trHeight w:val="265"/>
        </w:trPr>
        <w:tc>
          <w:tcPr>
            <w:tcW w:w="3686" w:type="dxa"/>
            <w:vMerge w:val="restart"/>
            <w:vAlign w:val="center"/>
          </w:tcPr>
          <w:p w14:paraId="203833E0" w14:textId="38F64596" w:rsidR="002558F8" w:rsidRPr="00182F1A" w:rsidRDefault="002558F8" w:rsidP="001B575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L’Impresa si </w:t>
            </w:r>
            <w:r w:rsidRPr="001B5754">
              <w:rPr>
                <w:rFonts w:ascii="Arial" w:hAnsi="Arial" w:cs="Arial"/>
                <w:b/>
                <w:sz w:val="20"/>
                <w:szCs w:val="20"/>
              </w:rPr>
              <w:t>impegn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B5754">
              <w:rPr>
                <w:rFonts w:ascii="Arial" w:hAnsi="Arial" w:cs="Arial"/>
                <w:b/>
                <w:sz w:val="20"/>
                <w:szCs w:val="20"/>
              </w:rPr>
              <w:t xml:space="preserve"> ad assicurare presso tutti i punti ordinanti,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seguenti</w:t>
            </w:r>
            <w:r w:rsidRPr="001B5754">
              <w:rPr>
                <w:rFonts w:ascii="Arial" w:hAnsi="Arial" w:cs="Arial"/>
                <w:b/>
                <w:sz w:val="20"/>
                <w:szCs w:val="20"/>
              </w:rPr>
              <w:t xml:space="preserve"> tempi di consegna relativi al Corriere Nazionale</w:t>
            </w:r>
          </w:p>
        </w:tc>
        <w:tc>
          <w:tcPr>
            <w:tcW w:w="5245" w:type="dxa"/>
            <w:vAlign w:val="center"/>
          </w:tcPr>
          <w:p w14:paraId="272AE9F9" w14:textId="151EB62E" w:rsidR="002558F8" w:rsidRPr="001B5754" w:rsidRDefault="002558F8" w:rsidP="001B575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2558F8">
              <w:rPr>
                <w:rFonts w:ascii="Arial" w:hAnsi="Arial" w:cs="Arial"/>
                <w:sz w:val="20"/>
                <w:szCs w:val="20"/>
              </w:rPr>
              <w:t>Nessuna riduzione rispetto ai tempi indicati nel capitolato tecnico</w:t>
            </w:r>
          </w:p>
        </w:tc>
        <w:tc>
          <w:tcPr>
            <w:tcW w:w="963" w:type="dxa"/>
            <w:vAlign w:val="center"/>
          </w:tcPr>
          <w:p w14:paraId="6065C643" w14:textId="40D15074" w:rsidR="002558F8" w:rsidRPr="00182F1A" w:rsidRDefault="002558F8" w:rsidP="001B575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8F8" w:rsidRPr="00182F1A" w14:paraId="6607F1EB" w14:textId="77777777" w:rsidTr="00921563">
        <w:trPr>
          <w:trHeight w:val="265"/>
        </w:trPr>
        <w:tc>
          <w:tcPr>
            <w:tcW w:w="3686" w:type="dxa"/>
            <w:vMerge/>
            <w:vAlign w:val="center"/>
          </w:tcPr>
          <w:p w14:paraId="46050909" w14:textId="77777777" w:rsidR="002558F8" w:rsidRDefault="002558F8" w:rsidP="001B575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vAlign w:val="center"/>
          </w:tcPr>
          <w:p w14:paraId="73141F76" w14:textId="6434383D" w:rsidR="002558F8" w:rsidRPr="00182F1A" w:rsidRDefault="002558F8" w:rsidP="00DB0D5E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Oppure, in alternativa 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effettuare una o più selezioni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558F8" w:rsidRPr="00182F1A" w14:paraId="3FD22DB0" w14:textId="77777777" w:rsidTr="001B5754">
        <w:trPr>
          <w:trHeight w:val="265"/>
        </w:trPr>
        <w:tc>
          <w:tcPr>
            <w:tcW w:w="3686" w:type="dxa"/>
            <w:vMerge/>
            <w:vAlign w:val="center"/>
          </w:tcPr>
          <w:p w14:paraId="7A2791EF" w14:textId="77777777" w:rsidR="002558F8" w:rsidRDefault="002558F8" w:rsidP="002558F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B166C0B" w14:textId="79E1F235" w:rsidR="002558F8" w:rsidRPr="001B5754" w:rsidRDefault="002558F8" w:rsidP="002558F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B5754">
              <w:rPr>
                <w:rFonts w:ascii="Arial" w:hAnsi="Arial" w:cs="Arial"/>
                <w:sz w:val="20"/>
                <w:szCs w:val="20"/>
              </w:rPr>
              <w:t>Entro 1 giorno lavorativo successivo al giorno del ritiro, per le spedizioni (ritiro, trasporto e consegna buste e/o colli e/o pacchi e/o plichi) in Italia escluso Sicilia, Calabria e Sardegna</w:t>
            </w:r>
          </w:p>
        </w:tc>
        <w:tc>
          <w:tcPr>
            <w:tcW w:w="963" w:type="dxa"/>
            <w:vAlign w:val="center"/>
          </w:tcPr>
          <w:p w14:paraId="063BD11E" w14:textId="1BB67D23" w:rsidR="002558F8" w:rsidRPr="00182F1A" w:rsidRDefault="002558F8" w:rsidP="002558F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8F8" w:rsidRPr="00182F1A" w14:paraId="78F41E68" w14:textId="77777777" w:rsidTr="001B5754">
        <w:trPr>
          <w:trHeight w:val="265"/>
        </w:trPr>
        <w:tc>
          <w:tcPr>
            <w:tcW w:w="3686" w:type="dxa"/>
            <w:vMerge/>
            <w:vAlign w:val="center"/>
          </w:tcPr>
          <w:p w14:paraId="22D65BD6" w14:textId="77777777" w:rsidR="002558F8" w:rsidRDefault="002558F8" w:rsidP="002558F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48DDE1D" w14:textId="2F531314" w:rsidR="002558F8" w:rsidRPr="001B5754" w:rsidRDefault="002558F8" w:rsidP="002558F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B5754">
              <w:rPr>
                <w:rFonts w:ascii="Arial" w:hAnsi="Arial" w:cs="Arial"/>
                <w:sz w:val="20"/>
                <w:szCs w:val="20"/>
              </w:rPr>
              <w:t>Entro 2 giorni lavorativi successivi al giorno del ritiro, per le spedizioni (ritiro, trasporto e consegna buste e/o colli e/o pacchi e/o plichi) per/da Sardegna, Calabria e Sicilia</w:t>
            </w:r>
          </w:p>
        </w:tc>
        <w:tc>
          <w:tcPr>
            <w:tcW w:w="963" w:type="dxa"/>
            <w:vAlign w:val="center"/>
          </w:tcPr>
          <w:p w14:paraId="218EA8F2" w14:textId="7F288318" w:rsidR="002558F8" w:rsidRPr="00182F1A" w:rsidRDefault="002558F8" w:rsidP="002558F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326AFF" w14:textId="34EE03E9" w:rsidR="002558F8" w:rsidRDefault="002558F8" w:rsidP="00E1750C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6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SERVIZI A RICHIESTA PER CORRIERE INTERNAZIONE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709"/>
        <w:gridCol w:w="963"/>
      </w:tblGrid>
      <w:tr w:rsidR="002558F8" w:rsidRPr="00182F1A" w14:paraId="02F21600" w14:textId="77777777" w:rsidTr="00866AAA">
        <w:trPr>
          <w:trHeight w:val="975"/>
        </w:trPr>
        <w:tc>
          <w:tcPr>
            <w:tcW w:w="8222" w:type="dxa"/>
            <w:vMerge w:val="restart"/>
            <w:vAlign w:val="center"/>
          </w:tcPr>
          <w:p w14:paraId="376E696F" w14:textId="77777777" w:rsidR="002558F8" w:rsidRDefault="002558F8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2558F8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="00F61E9B">
              <w:rPr>
                <w:rFonts w:ascii="Arial" w:hAnsi="Arial" w:cs="Arial"/>
                <w:b/>
                <w:sz w:val="20"/>
                <w:szCs w:val="20"/>
              </w:rPr>
              <w:t>rende</w:t>
            </w:r>
            <w:r w:rsidRPr="002558F8">
              <w:rPr>
                <w:rFonts w:ascii="Arial" w:hAnsi="Arial" w:cs="Arial"/>
                <w:b/>
                <w:sz w:val="20"/>
                <w:szCs w:val="20"/>
              </w:rPr>
              <w:t xml:space="preserve"> disponibil</w:t>
            </w:r>
            <w:r w:rsidR="00F61E9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558F8">
              <w:rPr>
                <w:rFonts w:ascii="Arial" w:hAnsi="Arial" w:cs="Arial"/>
                <w:b/>
                <w:sz w:val="20"/>
                <w:szCs w:val="20"/>
              </w:rPr>
              <w:t xml:space="preserve"> ad offrire gli stessi servizi previsti per i Servizi a Richiesta per il Corriere Nazionale, elencati al punto 3 del Capitolato Tecnico, anche per il Corriere Internazionale. Per tali servizi si applicheranno i corrispettivi indicati in offerta economica per il Corriere Nazionale.</w:t>
            </w:r>
          </w:p>
          <w:p w14:paraId="2B3B86CC" w14:textId="15A7B8CF" w:rsidR="00F61E9B" w:rsidRPr="00182F1A" w:rsidRDefault="00F61E9B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25AF19BA" w14:textId="67B49C85" w:rsidR="002558F8" w:rsidRPr="001B5754" w:rsidRDefault="00F61E9B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63" w:type="dxa"/>
            <w:vAlign w:val="center"/>
          </w:tcPr>
          <w:p w14:paraId="497AB156" w14:textId="77777777" w:rsidR="002558F8" w:rsidRPr="00182F1A" w:rsidRDefault="002558F8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58F8" w:rsidRPr="00182F1A" w14:paraId="4206292F" w14:textId="77777777" w:rsidTr="00866AAA">
        <w:trPr>
          <w:trHeight w:val="265"/>
        </w:trPr>
        <w:tc>
          <w:tcPr>
            <w:tcW w:w="8222" w:type="dxa"/>
            <w:vMerge/>
            <w:vAlign w:val="center"/>
          </w:tcPr>
          <w:p w14:paraId="507538CF" w14:textId="77777777" w:rsidR="002558F8" w:rsidRDefault="002558F8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114101" w14:textId="364ECDC2" w:rsidR="002558F8" w:rsidRPr="001B5754" w:rsidRDefault="00F61E9B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7CF79B1A" w14:textId="77777777" w:rsidR="002558F8" w:rsidRPr="00182F1A" w:rsidRDefault="002558F8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A89474" w14:textId="1041528B" w:rsidR="00BD7E84" w:rsidRDefault="00BD7E84" w:rsidP="002D2F4B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7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 w:rsidR="002D2F4B">
        <w:rPr>
          <w:rFonts w:ascii="Arial" w:hAnsi="Arial" w:cs="Arial"/>
          <w:b/>
          <w:color w:val="000000"/>
          <w:sz w:val="22"/>
          <w:szCs w:val="22"/>
          <w:lang w:val="it-IT"/>
        </w:rPr>
        <w:t>AMPLIAMENTO ORARIO RICHIESTA DI RITIRO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  <w:gridCol w:w="963"/>
      </w:tblGrid>
      <w:tr w:rsidR="002D2F4B" w:rsidRPr="00182F1A" w14:paraId="5E3B2AFC" w14:textId="77777777" w:rsidTr="00DB0D5E">
        <w:trPr>
          <w:trHeight w:val="1270"/>
        </w:trPr>
        <w:tc>
          <w:tcPr>
            <w:tcW w:w="5103" w:type="dxa"/>
            <w:vMerge w:val="restart"/>
            <w:vAlign w:val="center"/>
          </w:tcPr>
          <w:p w14:paraId="4419863D" w14:textId="77777777" w:rsidR="002D2F4B" w:rsidRDefault="002D2F4B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2D2F4B">
              <w:rPr>
                <w:rFonts w:ascii="Arial" w:hAnsi="Arial" w:cs="Arial"/>
                <w:b/>
                <w:sz w:val="20"/>
                <w:szCs w:val="20"/>
              </w:rPr>
              <w:t>L’Impresa concorrente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 rende disponibile ad </w:t>
            </w:r>
            <w:r w:rsidRPr="002D2F4B">
              <w:rPr>
                <w:rFonts w:ascii="Arial" w:hAnsi="Arial" w:cs="Arial"/>
                <w:b/>
                <w:sz w:val="20"/>
                <w:szCs w:val="20"/>
              </w:rPr>
              <w:t>ampliare la finestra temporale, entro la quale i Punti ordinanti potranno effettuare le richieste di ritiro delle buste e/o colli e/o pacchi e/o plichi per usufruire del servizio stesso nel medesimo giorno lavorativo, rispetto a quanto indicato quale requisito minimo al punto 7.1 del Capitolato Tecnico – espresso in orario (le ore 12:00 oppure le ore 13:00).</w:t>
            </w:r>
            <w:r w:rsidRPr="002D2F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C4D888" w14:textId="77777777" w:rsidR="009A4757" w:rsidRDefault="009A4757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6E736" w14:textId="223FA5B5" w:rsidR="009A4757" w:rsidRPr="00182F1A" w:rsidRDefault="009A4757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EE0D8DC" w14:textId="5A8D8AF5" w:rsidR="002D2F4B" w:rsidRPr="001B5754" w:rsidRDefault="002D2F4B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22EC4C63" w14:textId="77777777" w:rsidR="002D2F4B" w:rsidRPr="00182F1A" w:rsidRDefault="002D2F4B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2F4B" w:rsidRPr="00182F1A" w14:paraId="4E6F04F5" w14:textId="77777777" w:rsidTr="00DB0D5E">
        <w:trPr>
          <w:trHeight w:val="1270"/>
        </w:trPr>
        <w:tc>
          <w:tcPr>
            <w:tcW w:w="5103" w:type="dxa"/>
            <w:vMerge/>
            <w:vAlign w:val="center"/>
          </w:tcPr>
          <w:p w14:paraId="7A27194C" w14:textId="77777777" w:rsidR="002D2F4B" w:rsidRPr="002D2F4B" w:rsidRDefault="002D2F4B" w:rsidP="002D2F4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vAlign w:val="center"/>
          </w:tcPr>
          <w:p w14:paraId="003D6597" w14:textId="52B0C5B4" w:rsidR="002D2F4B" w:rsidRPr="00182F1A" w:rsidRDefault="002D2F4B" w:rsidP="002D2F4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Oppure, in alternativa 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D2F4B" w:rsidRPr="00182F1A" w14:paraId="43CC9842" w14:textId="77777777" w:rsidTr="00DB0D5E">
        <w:trPr>
          <w:trHeight w:val="265"/>
        </w:trPr>
        <w:tc>
          <w:tcPr>
            <w:tcW w:w="5103" w:type="dxa"/>
            <w:vMerge/>
            <w:vAlign w:val="center"/>
          </w:tcPr>
          <w:p w14:paraId="1EECE828" w14:textId="77777777" w:rsidR="002D2F4B" w:rsidRDefault="002D2F4B" w:rsidP="002D2F4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192FB82" w14:textId="3796A508" w:rsidR="002D2F4B" w:rsidRPr="001B5754" w:rsidRDefault="002D2F4B" w:rsidP="002D2F4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2D2F4B">
              <w:rPr>
                <w:rFonts w:ascii="Arial" w:hAnsi="Arial" w:cs="Arial"/>
                <w:sz w:val="20"/>
                <w:szCs w:val="20"/>
              </w:rPr>
              <w:t>Le Richieste di ritiro delle buste e/o colli e/o pacchi e/o plichi per usufruire del servizio nello stesso giorno lavorativo potranno essere effettuate entro le ore 13:00</w:t>
            </w:r>
          </w:p>
        </w:tc>
        <w:tc>
          <w:tcPr>
            <w:tcW w:w="963" w:type="dxa"/>
            <w:vAlign w:val="center"/>
          </w:tcPr>
          <w:p w14:paraId="7EC76DCF" w14:textId="77777777" w:rsidR="002D2F4B" w:rsidRPr="00182F1A" w:rsidRDefault="002D2F4B" w:rsidP="002D2F4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2F4B" w:rsidRPr="00182F1A" w14:paraId="0B734FE9" w14:textId="77777777" w:rsidTr="00DB0D5E">
        <w:trPr>
          <w:trHeight w:val="265"/>
        </w:trPr>
        <w:tc>
          <w:tcPr>
            <w:tcW w:w="5103" w:type="dxa"/>
            <w:vMerge/>
            <w:vAlign w:val="center"/>
          </w:tcPr>
          <w:p w14:paraId="7104A52D" w14:textId="77777777" w:rsidR="002D2F4B" w:rsidRDefault="002D2F4B" w:rsidP="002D2F4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A4193D3" w14:textId="64801C80" w:rsidR="002D2F4B" w:rsidRDefault="002D2F4B" w:rsidP="002D2F4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2D2F4B">
              <w:rPr>
                <w:rFonts w:ascii="Arial" w:hAnsi="Arial" w:cs="Arial"/>
                <w:sz w:val="20"/>
                <w:szCs w:val="20"/>
              </w:rPr>
              <w:t>Le Richieste di ritiro delle buste e/o colli e/o pacchi e/o plichi per usufruire del servizio nello stesso giorno lavorativo potranno essere effettuate entro le ore 12:00</w:t>
            </w:r>
          </w:p>
        </w:tc>
        <w:tc>
          <w:tcPr>
            <w:tcW w:w="963" w:type="dxa"/>
            <w:vAlign w:val="center"/>
          </w:tcPr>
          <w:p w14:paraId="20D0F5D2" w14:textId="1B8D187B" w:rsidR="002D2F4B" w:rsidRPr="00182F1A" w:rsidRDefault="002D2F4B" w:rsidP="002D2F4B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103645" w14:textId="15273879" w:rsidR="00DB0D5E" w:rsidRDefault="00DB0D5E" w:rsidP="00DB0D5E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8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RITIRO “AL PIANO” PER CORRIERE NAZIONALE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1"/>
        <w:gridCol w:w="963"/>
      </w:tblGrid>
      <w:tr w:rsidR="00DB0D5E" w:rsidRPr="00182F1A" w14:paraId="7FE462BC" w14:textId="77777777" w:rsidTr="00866AAA">
        <w:trPr>
          <w:trHeight w:val="975"/>
        </w:trPr>
        <w:tc>
          <w:tcPr>
            <w:tcW w:w="8080" w:type="dxa"/>
            <w:vMerge w:val="restart"/>
            <w:vAlign w:val="center"/>
          </w:tcPr>
          <w:p w14:paraId="3AC782CB" w14:textId="77777777" w:rsidR="005A3F26" w:rsidRDefault="00DB0D5E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DB0D5E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 w:rsidR="005A3F26">
              <w:rPr>
                <w:rFonts w:ascii="Arial" w:hAnsi="Arial" w:cs="Arial"/>
                <w:b/>
                <w:sz w:val="20"/>
                <w:szCs w:val="20"/>
              </w:rPr>
              <w:t xml:space="preserve">si impegna </w:t>
            </w:r>
            <w:r w:rsidRPr="00DB0D5E">
              <w:rPr>
                <w:rFonts w:ascii="Arial" w:hAnsi="Arial" w:cs="Arial"/>
                <w:b/>
                <w:sz w:val="20"/>
                <w:szCs w:val="20"/>
              </w:rPr>
              <w:t xml:space="preserve">ad offrire il servizio di Ritiro al Piano per il Corriere Nazionale, che andrà ad arricchire la categoria dei Servizi a Richiesta per il Corriere Nazionale, indicati al punto 3 del Capitolo Tecnico. </w:t>
            </w:r>
          </w:p>
          <w:p w14:paraId="06240721" w14:textId="56CABD28" w:rsidR="00DB0D5E" w:rsidRPr="00182F1A" w:rsidRDefault="00DB0D5E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F3221C8" w14:textId="77777777" w:rsidR="00DB0D5E" w:rsidRPr="001B5754" w:rsidRDefault="00DB0D5E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63" w:type="dxa"/>
            <w:vAlign w:val="center"/>
          </w:tcPr>
          <w:p w14:paraId="3146B040" w14:textId="77777777" w:rsidR="00DB0D5E" w:rsidRPr="00182F1A" w:rsidRDefault="00DB0D5E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0D5E" w:rsidRPr="00182F1A" w14:paraId="550D3576" w14:textId="77777777" w:rsidTr="00866AAA">
        <w:trPr>
          <w:trHeight w:val="265"/>
        </w:trPr>
        <w:tc>
          <w:tcPr>
            <w:tcW w:w="8080" w:type="dxa"/>
            <w:vMerge/>
            <w:vAlign w:val="center"/>
          </w:tcPr>
          <w:p w14:paraId="77ACBE2E" w14:textId="77777777" w:rsidR="00DB0D5E" w:rsidRDefault="00DB0D5E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08DC87" w14:textId="77777777" w:rsidR="00DB0D5E" w:rsidRPr="001B5754" w:rsidRDefault="00DB0D5E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2400FD96" w14:textId="77777777" w:rsidR="00DB0D5E" w:rsidRPr="00182F1A" w:rsidRDefault="00DB0D5E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AE2CC3" w14:textId="77777777" w:rsidR="00DB0D5E" w:rsidRDefault="00DB0D5E" w:rsidP="00DB0D5E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35084622" w14:textId="77777777" w:rsidR="002D2F4B" w:rsidRDefault="002D2F4B" w:rsidP="002D2F4B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912519E" w14:textId="77777777" w:rsidR="002558F8" w:rsidRDefault="002558F8" w:rsidP="00AE1BE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35E3F0BD" w14:textId="49B8C2CF" w:rsidR="001B2391" w:rsidRDefault="001B2391" w:rsidP="001B2391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9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RITIRO “AL PIANO” PER CORRIERE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INTERNAZIONALE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1"/>
        <w:gridCol w:w="963"/>
      </w:tblGrid>
      <w:tr w:rsidR="001B2391" w:rsidRPr="00182F1A" w14:paraId="7D6E7A35" w14:textId="77777777" w:rsidTr="00866AAA">
        <w:trPr>
          <w:trHeight w:val="794"/>
        </w:trPr>
        <w:tc>
          <w:tcPr>
            <w:tcW w:w="8080" w:type="dxa"/>
            <w:vMerge w:val="restart"/>
            <w:vAlign w:val="center"/>
          </w:tcPr>
          <w:p w14:paraId="12C99748" w14:textId="77777777" w:rsidR="001B2391" w:rsidRDefault="001B2391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si impegna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 ad offrire il servizio di Ritiro al Piano per il Corriere Internazionale, che andrà ad arricchire la categoria dei Servizi a Richiesta per il Corriere Internazionale, indicati al punto 3 del Capitolo Tecnico.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A1FC41" w14:textId="35C99E45" w:rsidR="001B2391" w:rsidRPr="00182F1A" w:rsidRDefault="001B2391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18571226" w14:textId="77777777" w:rsidR="001B2391" w:rsidRPr="001B5754" w:rsidRDefault="001B2391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63" w:type="dxa"/>
            <w:vAlign w:val="center"/>
          </w:tcPr>
          <w:p w14:paraId="5F5FE8AF" w14:textId="77777777" w:rsidR="001B2391" w:rsidRPr="00182F1A" w:rsidRDefault="001B2391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2391" w:rsidRPr="00182F1A" w14:paraId="12F4C4CA" w14:textId="77777777" w:rsidTr="00866AAA">
        <w:trPr>
          <w:trHeight w:val="265"/>
        </w:trPr>
        <w:tc>
          <w:tcPr>
            <w:tcW w:w="8080" w:type="dxa"/>
            <w:vMerge/>
            <w:vAlign w:val="center"/>
          </w:tcPr>
          <w:p w14:paraId="12532E08" w14:textId="77777777" w:rsidR="001B2391" w:rsidRDefault="001B2391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19963E" w14:textId="77777777" w:rsidR="001B2391" w:rsidRPr="001B5754" w:rsidRDefault="001B2391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1CA577E1" w14:textId="77777777" w:rsidR="001B2391" w:rsidRPr="00182F1A" w:rsidRDefault="001B2391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59870E" w14:textId="1084A163" w:rsidR="001B2391" w:rsidRDefault="001B2391" w:rsidP="001B2391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10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RITIRO “AL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SABATO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” PER CORRIERE </w:t>
      </w:r>
      <w:r w:rsidR="0036085D">
        <w:rPr>
          <w:rFonts w:ascii="Arial" w:hAnsi="Arial" w:cs="Arial"/>
          <w:b/>
          <w:color w:val="000000"/>
          <w:sz w:val="22"/>
          <w:szCs w:val="22"/>
          <w:lang w:val="it-IT"/>
        </w:rPr>
        <w:t>NAZIONALE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1"/>
        <w:gridCol w:w="963"/>
      </w:tblGrid>
      <w:tr w:rsidR="001B2391" w:rsidRPr="00182F1A" w14:paraId="2C457515" w14:textId="77777777" w:rsidTr="00866AAA">
        <w:trPr>
          <w:trHeight w:val="975"/>
        </w:trPr>
        <w:tc>
          <w:tcPr>
            <w:tcW w:w="8080" w:type="dxa"/>
            <w:vMerge w:val="restart"/>
            <w:vAlign w:val="center"/>
          </w:tcPr>
          <w:p w14:paraId="40D561E4" w14:textId="3EA372EE" w:rsidR="001B2391" w:rsidRDefault="001B2391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impegna 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ad offrire il servizio di Ritiro al </w:t>
            </w:r>
            <w:proofErr w:type="gramStart"/>
            <w:r w:rsidRPr="001B2391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proofErr w:type="gramEnd"/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 per il Corriere Nazionale, che andrà ad arricchire la categoria dei Servizi a Richiesta per il Corriere Nazionale, indicati al punto 3 del Capitolo Tecnico.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6CA235" w14:textId="0011AAE2" w:rsidR="001B2391" w:rsidRPr="00182F1A" w:rsidRDefault="001B2391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0F978EEB" w14:textId="77777777" w:rsidR="001B2391" w:rsidRPr="001B5754" w:rsidRDefault="001B2391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63" w:type="dxa"/>
            <w:vAlign w:val="center"/>
          </w:tcPr>
          <w:p w14:paraId="445281AC" w14:textId="77777777" w:rsidR="001B2391" w:rsidRPr="00182F1A" w:rsidRDefault="001B2391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2391" w:rsidRPr="00182F1A" w14:paraId="2FB9A167" w14:textId="77777777" w:rsidTr="00866AAA">
        <w:trPr>
          <w:trHeight w:val="975"/>
        </w:trPr>
        <w:tc>
          <w:tcPr>
            <w:tcW w:w="8080" w:type="dxa"/>
            <w:vMerge/>
            <w:vAlign w:val="center"/>
          </w:tcPr>
          <w:p w14:paraId="3B931BE3" w14:textId="77777777" w:rsidR="001B2391" w:rsidRPr="001B2391" w:rsidRDefault="001B2391" w:rsidP="001B2391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A1988D" w14:textId="13880D0E" w:rsidR="001B2391" w:rsidRDefault="001B2391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73661ED4" w14:textId="65697AD9" w:rsidR="001B2391" w:rsidRPr="00182F1A" w:rsidRDefault="001B2391" w:rsidP="001B23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0A965E" w14:textId="49C88C36" w:rsidR="0036085D" w:rsidRDefault="0036085D" w:rsidP="0036085D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1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RITIRO “AL SABATO” PER CORRIERE INTERNAZIONALE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1"/>
        <w:gridCol w:w="963"/>
      </w:tblGrid>
      <w:tr w:rsidR="0036085D" w:rsidRPr="00182F1A" w14:paraId="49CA946F" w14:textId="77777777" w:rsidTr="00866AAA">
        <w:trPr>
          <w:trHeight w:val="975"/>
        </w:trPr>
        <w:tc>
          <w:tcPr>
            <w:tcW w:w="8080" w:type="dxa"/>
            <w:vMerge w:val="restart"/>
            <w:vAlign w:val="center"/>
          </w:tcPr>
          <w:p w14:paraId="7E37721B" w14:textId="1F7CEC81" w:rsidR="0036085D" w:rsidRDefault="0036085D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impegna 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ad offrire il servizio di Ritiro al </w:t>
            </w:r>
            <w:proofErr w:type="gramStart"/>
            <w:r w:rsidRPr="001B2391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proofErr w:type="gramEnd"/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 per il Corriere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Internazionale</w:t>
            </w:r>
            <w:r w:rsidRPr="001B2391">
              <w:rPr>
                <w:rFonts w:ascii="Arial" w:hAnsi="Arial" w:cs="Arial"/>
                <w:b/>
                <w:sz w:val="20"/>
                <w:szCs w:val="20"/>
              </w:rPr>
              <w:t xml:space="preserve">, che andrà ad arricchire la categoria dei Servizi a Richiesta per il Corriere Nazionale, indicati al punto 3 del Capitolo Tecnico. </w:t>
            </w:r>
          </w:p>
          <w:p w14:paraId="30216D78" w14:textId="77777777" w:rsidR="0036085D" w:rsidRPr="00182F1A" w:rsidRDefault="0036085D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0D717195" w14:textId="77777777" w:rsidR="0036085D" w:rsidRPr="001B5754" w:rsidRDefault="0036085D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63" w:type="dxa"/>
            <w:vAlign w:val="center"/>
          </w:tcPr>
          <w:p w14:paraId="541F2490" w14:textId="77777777" w:rsidR="0036085D" w:rsidRPr="00182F1A" w:rsidRDefault="0036085D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6085D" w:rsidRPr="00182F1A" w14:paraId="2AB66772" w14:textId="77777777" w:rsidTr="00866AAA">
        <w:trPr>
          <w:trHeight w:val="975"/>
        </w:trPr>
        <w:tc>
          <w:tcPr>
            <w:tcW w:w="8080" w:type="dxa"/>
            <w:vMerge/>
            <w:vAlign w:val="center"/>
          </w:tcPr>
          <w:p w14:paraId="7BAD4448" w14:textId="77777777" w:rsidR="0036085D" w:rsidRPr="001B2391" w:rsidRDefault="0036085D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2175D1" w14:textId="77777777" w:rsidR="0036085D" w:rsidRDefault="0036085D" w:rsidP="00866AAA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3" w:type="dxa"/>
            <w:vAlign w:val="center"/>
          </w:tcPr>
          <w:p w14:paraId="3BB1AFEA" w14:textId="77777777" w:rsidR="0036085D" w:rsidRPr="00182F1A" w:rsidRDefault="0036085D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149064" w14:textId="2C94CA35" w:rsidR="009A4757" w:rsidRDefault="009A4757" w:rsidP="009A4757">
      <w:pPr>
        <w:pStyle w:val="sche3"/>
        <w:spacing w:before="240" w:after="240" w:line="280" w:lineRule="exact"/>
        <w:ind w:right="11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CRITERIO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2</w:t>
      </w:r>
      <w:r w:rsidRPr="001B5754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>AMPLIAMENTO ORARIO CALL CENTER/HALP DESK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  <w:gridCol w:w="963"/>
      </w:tblGrid>
      <w:tr w:rsidR="009A4757" w:rsidRPr="00182F1A" w14:paraId="564922CE" w14:textId="77777777" w:rsidTr="00294BD2">
        <w:trPr>
          <w:trHeight w:val="1270"/>
        </w:trPr>
        <w:tc>
          <w:tcPr>
            <w:tcW w:w="5103" w:type="dxa"/>
            <w:vMerge w:val="restart"/>
            <w:vAlign w:val="center"/>
          </w:tcPr>
          <w:p w14:paraId="31BFDA53" w14:textId="620356A5" w:rsidR="009A4757" w:rsidRPr="00182F1A" w:rsidRDefault="0044696B" w:rsidP="009A475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4696B">
              <w:rPr>
                <w:rFonts w:ascii="Arial" w:hAnsi="Arial" w:cs="Arial"/>
                <w:b/>
                <w:sz w:val="20"/>
                <w:szCs w:val="20"/>
              </w:rPr>
              <w:t xml:space="preserve">L’Impresa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impegna </w:t>
            </w:r>
            <w:r w:rsidRPr="0044696B">
              <w:rPr>
                <w:rFonts w:ascii="Arial" w:hAnsi="Arial" w:cs="Arial"/>
                <w:b/>
                <w:sz w:val="20"/>
                <w:szCs w:val="20"/>
              </w:rPr>
              <w:t>ampliare l’orario del servizio di Call Center/Help Desk, per tutti giorni feriali, rispetto a quanto indicato quale requisito minimo al punto 9 del Capitolato Tecnico, espresso in orario (le ore 17:00 oppure le ore 18:00).</w:t>
            </w:r>
          </w:p>
        </w:tc>
        <w:tc>
          <w:tcPr>
            <w:tcW w:w="3828" w:type="dxa"/>
            <w:vAlign w:val="center"/>
          </w:tcPr>
          <w:p w14:paraId="28278330" w14:textId="761B72B8" w:rsidR="009A4757" w:rsidRPr="001B5754" w:rsidRDefault="009A4757" w:rsidP="009A4757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2558F8">
              <w:rPr>
                <w:rFonts w:ascii="Arial" w:hAnsi="Arial" w:cs="Arial"/>
                <w:sz w:val="20"/>
                <w:szCs w:val="20"/>
              </w:rPr>
              <w:t>Nessun</w:t>
            </w:r>
            <w:r>
              <w:rPr>
                <w:rFonts w:ascii="Arial" w:hAnsi="Arial" w:cs="Arial"/>
                <w:sz w:val="20"/>
                <w:szCs w:val="20"/>
              </w:rPr>
              <w:t xml:space="preserve"> ampliamento </w:t>
            </w:r>
            <w:r w:rsidRPr="002558F8">
              <w:rPr>
                <w:rFonts w:ascii="Arial" w:hAnsi="Arial" w:cs="Arial"/>
                <w:sz w:val="20"/>
                <w:szCs w:val="20"/>
              </w:rPr>
              <w:t>rispetto ai tempi indicati nel capitolato tecnico</w:t>
            </w:r>
          </w:p>
        </w:tc>
        <w:tc>
          <w:tcPr>
            <w:tcW w:w="963" w:type="dxa"/>
            <w:vAlign w:val="center"/>
          </w:tcPr>
          <w:p w14:paraId="0EE08489" w14:textId="77777777" w:rsidR="009A4757" w:rsidRPr="00182F1A" w:rsidRDefault="009A4757" w:rsidP="009A4757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2B5A" w:rsidRPr="00182F1A" w14:paraId="73F55E2B" w14:textId="77777777" w:rsidTr="00294BD2">
        <w:trPr>
          <w:trHeight w:val="1270"/>
        </w:trPr>
        <w:tc>
          <w:tcPr>
            <w:tcW w:w="5103" w:type="dxa"/>
            <w:vMerge/>
            <w:vAlign w:val="center"/>
          </w:tcPr>
          <w:p w14:paraId="4EC92B07" w14:textId="77777777" w:rsidR="00002B5A" w:rsidRPr="002D2F4B" w:rsidRDefault="00002B5A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vAlign w:val="center"/>
          </w:tcPr>
          <w:p w14:paraId="16847E7E" w14:textId="77777777" w:rsidR="00002B5A" w:rsidRPr="00182F1A" w:rsidRDefault="00002B5A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Oppure, in alternativa (</w:t>
            </w:r>
            <w:r w:rsidRPr="002558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effettuare una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sola selezione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2B5A" w:rsidRPr="00182F1A" w14:paraId="7C21C73A" w14:textId="77777777" w:rsidTr="00294BD2">
        <w:trPr>
          <w:trHeight w:val="265"/>
        </w:trPr>
        <w:tc>
          <w:tcPr>
            <w:tcW w:w="5103" w:type="dxa"/>
            <w:vMerge/>
            <w:vAlign w:val="center"/>
          </w:tcPr>
          <w:p w14:paraId="272A92E1" w14:textId="77777777" w:rsidR="00002B5A" w:rsidRDefault="00002B5A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75193F0" w14:textId="066AF4DE" w:rsidR="00002B5A" w:rsidRPr="001B5754" w:rsidRDefault="006D37AE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6D37AE">
              <w:rPr>
                <w:rFonts w:ascii="Arial" w:hAnsi="Arial" w:cs="Arial"/>
                <w:sz w:val="20"/>
                <w:szCs w:val="20"/>
              </w:rPr>
              <w:t>Il Call Center/Help Desk contattabile, a mezzo telefono ed e-mail, tutti i giorni feriali, dal lunedì al venerdì almeno dalle ore 8:00 alle 18:00</w:t>
            </w:r>
          </w:p>
        </w:tc>
        <w:tc>
          <w:tcPr>
            <w:tcW w:w="963" w:type="dxa"/>
            <w:vAlign w:val="center"/>
          </w:tcPr>
          <w:p w14:paraId="7FA51BA0" w14:textId="77777777" w:rsidR="00002B5A" w:rsidRPr="00182F1A" w:rsidRDefault="00002B5A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2B5A" w:rsidRPr="00182F1A" w14:paraId="7C65A409" w14:textId="77777777" w:rsidTr="00294BD2">
        <w:trPr>
          <w:trHeight w:val="265"/>
        </w:trPr>
        <w:tc>
          <w:tcPr>
            <w:tcW w:w="5103" w:type="dxa"/>
            <w:vMerge/>
            <w:vAlign w:val="center"/>
          </w:tcPr>
          <w:p w14:paraId="36E4F0E2" w14:textId="77777777" w:rsidR="00002B5A" w:rsidRDefault="00002B5A" w:rsidP="00294B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7F9EED6" w14:textId="5040A74A" w:rsidR="00002B5A" w:rsidRDefault="006D37AE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6D37AE">
              <w:rPr>
                <w:rFonts w:ascii="Arial" w:hAnsi="Arial" w:cs="Arial"/>
                <w:sz w:val="20"/>
                <w:szCs w:val="20"/>
              </w:rPr>
              <w:t xml:space="preserve">Il Call Center/Help Desk contattabile, a mezzo telefono ed e-mail, tutti i giorni </w:t>
            </w:r>
            <w:r w:rsidRPr="006D37AE">
              <w:rPr>
                <w:rFonts w:ascii="Arial" w:hAnsi="Arial" w:cs="Arial"/>
                <w:sz w:val="20"/>
                <w:szCs w:val="20"/>
              </w:rPr>
              <w:lastRenderedPageBreak/>
              <w:t>feriali, dal lunedì al venerdì almeno dalle ore 8:00 alle 17:00</w:t>
            </w:r>
          </w:p>
        </w:tc>
        <w:tc>
          <w:tcPr>
            <w:tcW w:w="963" w:type="dxa"/>
            <w:vAlign w:val="center"/>
          </w:tcPr>
          <w:p w14:paraId="1A4C4E54" w14:textId="77777777" w:rsidR="00002B5A" w:rsidRPr="00182F1A" w:rsidRDefault="00002B5A" w:rsidP="00294B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C720C" w14:textId="77777777" w:rsidR="00002B5A" w:rsidRDefault="00002B5A" w:rsidP="00AE1BE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627B7D4" w:rsidR="00277DE6" w:rsidRPr="00625D37" w:rsidRDefault="00277DE6" w:rsidP="00AE1BE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831A" w14:textId="77777777" w:rsidR="00AA7D17" w:rsidRDefault="00AA7D17" w:rsidP="00A6104B">
      <w:pPr>
        <w:spacing w:after="0" w:line="240" w:lineRule="auto"/>
      </w:pPr>
      <w:r>
        <w:separator/>
      </w:r>
    </w:p>
  </w:endnote>
  <w:endnote w:type="continuationSeparator" w:id="0">
    <w:p w14:paraId="514FC0F7" w14:textId="77777777" w:rsidR="00AA7D17" w:rsidRDefault="00AA7D1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524743D" w:rsidR="00AA7D17" w:rsidRPr="00F900A4" w:rsidRDefault="00AA7D1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AA7D17" w:rsidRPr="0074638C" w:rsidRDefault="00AA7D1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4799" w14:textId="77777777" w:rsidR="00AA7D17" w:rsidRDefault="00AA7D17" w:rsidP="00A6104B">
      <w:pPr>
        <w:spacing w:after="0" w:line="240" w:lineRule="auto"/>
      </w:pPr>
      <w:r>
        <w:separator/>
      </w:r>
    </w:p>
  </w:footnote>
  <w:footnote w:type="continuationSeparator" w:id="0">
    <w:p w14:paraId="45962F3B" w14:textId="77777777" w:rsidR="00AA7D17" w:rsidRDefault="00AA7D1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3FE99ADF" w:rsidR="00AA7D17" w:rsidRPr="00625D37" w:rsidRDefault="00AA7D1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RnWEog9PrsN8s6UohVuKOjR4SEpv47QrNS+2DtKpRUXQiKoToAVgJHnJ/YntUbaV3npHcHx4C0cYEO6BCzD7A==" w:salt="YigVJmmv/Q9IMgyyaGqbC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2B5A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BCF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C0E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19AE"/>
    <w:rsid w:val="0019345D"/>
    <w:rsid w:val="001943A7"/>
    <w:rsid w:val="0019720E"/>
    <w:rsid w:val="001A2788"/>
    <w:rsid w:val="001A4190"/>
    <w:rsid w:val="001A68C6"/>
    <w:rsid w:val="001A7257"/>
    <w:rsid w:val="001B2391"/>
    <w:rsid w:val="001B5754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0F89"/>
    <w:rsid w:val="00253C8A"/>
    <w:rsid w:val="002558F8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1F87"/>
    <w:rsid w:val="002D003D"/>
    <w:rsid w:val="002D0231"/>
    <w:rsid w:val="002D276F"/>
    <w:rsid w:val="002D2F4B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57C8B"/>
    <w:rsid w:val="00360455"/>
    <w:rsid w:val="0036085D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4696B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3F26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37AE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1938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678A"/>
    <w:rsid w:val="007675F9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79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17914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6AAA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475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601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A7D17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BED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7E84"/>
    <w:rsid w:val="00BE081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273AE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2C7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12B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2C3"/>
    <w:rsid w:val="00CC6687"/>
    <w:rsid w:val="00CC7512"/>
    <w:rsid w:val="00CD0628"/>
    <w:rsid w:val="00CD1FB9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B37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0D5E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1750C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1727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2028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12F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1E9B"/>
    <w:rsid w:val="00F64E0C"/>
    <w:rsid w:val="00F66A08"/>
    <w:rsid w:val="00F74F9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F3F7-5ECE-483B-954F-D178912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19</cp:revision>
  <cp:lastPrinted>2016-05-25T07:51:00Z</cp:lastPrinted>
  <dcterms:created xsi:type="dcterms:W3CDTF">2020-12-10T14:52:00Z</dcterms:created>
  <dcterms:modified xsi:type="dcterms:W3CDTF">2020-12-10T16:06:00Z</dcterms:modified>
</cp:coreProperties>
</file>