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95F8198" w:rsidR="00B32F16" w:rsidRPr="001A322F" w:rsidRDefault="003A418E" w:rsidP="002A0BE4">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2A0BE4" w:rsidRPr="002A0BE4">
              <w:rPr>
                <w:rFonts w:ascii="Arial" w:hAnsi="Arial" w:cs="Arial"/>
                <w:b/>
                <w:bCs/>
                <w:color w:val="auto"/>
                <w:sz w:val="12"/>
                <w:szCs w:val="12"/>
              </w:rPr>
              <w:t>PROCEDURA NEGOZIATA RELATIVA ALL’AFFIDAMENTO DELL’ESECUZIONE DEI LAVORI DI RESTAURO DELLE GRADONATE E DELLE STATUE DELLO STADIO DEI MARMI SITUATO NEL PARCO DEL FORO ITALICO, ROMA.</w:t>
            </w:r>
            <w:r w:rsidR="002A0BE4">
              <w:rPr>
                <w:rFonts w:ascii="Arial" w:hAnsi="Arial" w:cs="Arial"/>
                <w:b/>
                <w:bCs/>
                <w:color w:val="auto"/>
                <w:sz w:val="12"/>
                <w:szCs w:val="12"/>
              </w:rPr>
              <w:t xml:space="preserve"> </w:t>
            </w:r>
            <w:r w:rsidR="002A0BE4" w:rsidRPr="002A0BE4">
              <w:rPr>
                <w:rFonts w:ascii="Arial" w:hAnsi="Arial" w:cs="Arial"/>
                <w:b/>
                <w:bCs/>
                <w:color w:val="auto"/>
                <w:sz w:val="12"/>
                <w:szCs w:val="12"/>
                <w:lang w:val="en-GB"/>
              </w:rPr>
              <w:t xml:space="preserve">R.A. 147/23/PN -  </w:t>
            </w:r>
            <w:r w:rsidR="002A0BE4" w:rsidRPr="002A0BE4">
              <w:rPr>
                <w:rFonts w:ascii="Arial" w:hAnsi="Arial" w:cs="Arial"/>
                <w:b/>
                <w:bCs/>
                <w:color w:val="auto"/>
                <w:sz w:val="12"/>
                <w:szCs w:val="12"/>
              </w:rPr>
              <w:t xml:space="preserve">CIG: 9845049771 - </w:t>
            </w:r>
            <w:r w:rsidR="002A0BE4" w:rsidRPr="002A0BE4">
              <w:rPr>
                <w:rFonts w:ascii="Arial" w:hAnsi="Arial" w:cs="Arial"/>
                <w:b/>
                <w:bCs/>
                <w:color w:val="auto"/>
                <w:sz w:val="12"/>
                <w:szCs w:val="12"/>
                <w:lang w:val="en-GB"/>
              </w:rPr>
              <w:t xml:space="preserve"> CUP: J84J22000930001</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B27E215" w:rsidR="00B32F16" w:rsidRPr="001A322F" w:rsidRDefault="004F4826" w:rsidP="003170AE">
            <w:pPr>
              <w:jc w:val="both"/>
              <w:rPr>
                <w:rFonts w:ascii="Arial" w:hAnsi="Arial" w:cs="Arial"/>
                <w:b/>
                <w:bCs/>
                <w:color w:val="auto"/>
                <w:sz w:val="12"/>
                <w:szCs w:val="12"/>
              </w:rPr>
            </w:pPr>
            <w:r w:rsidRPr="00330006">
              <w:rPr>
                <w:rFonts w:ascii="Arial" w:hAnsi="Arial" w:cs="Arial"/>
                <w:b/>
                <w:color w:val="auto"/>
                <w:sz w:val="12"/>
                <w:szCs w:val="12"/>
              </w:rPr>
              <w:t>[</w:t>
            </w:r>
            <w:r w:rsidR="002A0BE4" w:rsidRPr="002A0BE4">
              <w:rPr>
                <w:rFonts w:ascii="Arial" w:hAnsi="Arial" w:cs="Arial"/>
                <w:b/>
                <w:bCs/>
                <w:color w:val="auto"/>
                <w:sz w:val="12"/>
                <w:szCs w:val="12"/>
              </w:rPr>
              <w:t>PROCEDURA NEGOZIATA RELATIVA ALL’AFFIDAMENTO DELL’ESECUZIONE DEI LAVORI DI RESTAURO DELLE GRADONATE E DELLE STATUE DELLO STADIO DEI MARMI SITUATO N</w:t>
            </w:r>
            <w:r w:rsidR="002A0BE4">
              <w:rPr>
                <w:rFonts w:ascii="Arial" w:hAnsi="Arial" w:cs="Arial"/>
                <w:b/>
                <w:bCs/>
                <w:color w:val="auto"/>
                <w:sz w:val="12"/>
                <w:szCs w:val="12"/>
              </w:rPr>
              <w:t>EL PARCO DEL FORO ITALICO, ROMA</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9CA2EB8" w:rsidR="00B32F16" w:rsidRDefault="003A418E" w:rsidP="002A0BE4">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A0BE4">
              <w:rPr>
                <w:rFonts w:ascii="Arial" w:hAnsi="Arial" w:cs="Arial"/>
                <w:b/>
                <w:color w:val="auto"/>
                <w:sz w:val="12"/>
                <w:szCs w:val="12"/>
              </w:rPr>
              <w:t>147</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6E136893" w:rsidR="00B32F16" w:rsidRPr="00A3681B" w:rsidRDefault="004F4826" w:rsidP="00407888">
            <w:pPr>
              <w:rPr>
                <w:rFonts w:ascii="Arial" w:hAnsi="Arial" w:cs="Arial"/>
                <w:b/>
                <w:color w:val="auto"/>
                <w:sz w:val="12"/>
                <w:szCs w:val="12"/>
              </w:rPr>
            </w:pPr>
            <w:r w:rsidRPr="00893C25">
              <w:rPr>
                <w:rFonts w:ascii="Arial" w:hAnsi="Arial" w:cs="Arial"/>
                <w:color w:val="auto"/>
                <w:sz w:val="12"/>
                <w:szCs w:val="12"/>
              </w:rPr>
              <w:t>[</w:t>
            </w:r>
            <w:r w:rsidR="00893C25" w:rsidRPr="00893C25">
              <w:rPr>
                <w:rFonts w:ascii="Arial" w:hAnsi="Arial" w:cs="Arial"/>
                <w:b/>
                <w:bCs/>
                <w:color w:val="auto"/>
                <w:sz w:val="12"/>
                <w:szCs w:val="12"/>
                <w:lang w:val="en-GB"/>
              </w:rPr>
              <w:t xml:space="preserve">CIG: </w:t>
            </w:r>
            <w:r w:rsidR="002A0BE4" w:rsidRPr="002A0BE4">
              <w:rPr>
                <w:rFonts w:ascii="Arial" w:hAnsi="Arial" w:cs="Arial"/>
                <w:b/>
                <w:bCs/>
                <w:color w:val="auto"/>
                <w:sz w:val="12"/>
                <w:szCs w:val="12"/>
                <w:lang w:val="en-GB"/>
              </w:rPr>
              <w:t>9845049771</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422F66A1"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3170AE" w:rsidRPr="003170AE">
              <w:rPr>
                <w:rFonts w:ascii="Arial" w:hAnsi="Arial" w:cs="Arial"/>
                <w:b/>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C83B2A">
        <w:trPr>
          <w:trHeight w:val="274"/>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C83B2A">
        <w:trPr>
          <w:trHeight w:val="264"/>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701AD7">
        <w:trPr>
          <w:trHeight w:hRule="exact" w:val="196"/>
        </w:trPr>
        <w:tc>
          <w:tcPr>
            <w:tcW w:w="5341" w:type="dxa"/>
            <w:shd w:val="clear" w:color="auto" w:fill="FFFFFF"/>
          </w:tcPr>
          <w:p w14:paraId="1B7EF969" w14:textId="77777777" w:rsidR="00B32F16" w:rsidRDefault="003A418E" w:rsidP="00701AD7">
            <w:pPr>
              <w:spacing w:before="0" w:after="0"/>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rsidP="00701AD7">
            <w:pPr>
              <w:spacing w:before="0" w:after="0"/>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9" w:type="dxa"/>
        <w:tblInd w:w="-705" w:type="dxa"/>
        <w:tblCellMar>
          <w:left w:w="93" w:type="dxa"/>
        </w:tblCellMar>
        <w:tblLook w:val="0000" w:firstRow="0" w:lastRow="0" w:firstColumn="0" w:lastColumn="0" w:noHBand="0" w:noVBand="0"/>
      </w:tblPr>
      <w:tblGrid>
        <w:gridCol w:w="5162"/>
        <w:gridCol w:w="5017"/>
      </w:tblGrid>
      <w:tr w:rsidR="00B32F16" w14:paraId="007AED79" w14:textId="77777777" w:rsidTr="0031278C">
        <w:trPr>
          <w:trHeight w:hRule="exact" w:val="289"/>
        </w:trPr>
        <w:tc>
          <w:tcPr>
            <w:tcW w:w="516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31278C">
        <w:trPr>
          <w:trHeight w:val="97"/>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31278C">
        <w:trPr>
          <w:trHeight w:val="290"/>
        </w:trPr>
        <w:tc>
          <w:tcPr>
            <w:tcW w:w="51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276DA" w14:textId="77777777" w:rsidR="00B32F16" w:rsidRDefault="003A418E" w:rsidP="0031278C">
            <w:pPr>
              <w:spacing w:before="0" w:after="0"/>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rsidP="0031278C">
            <w:pPr>
              <w:spacing w:before="0" w:after="0"/>
              <w:rPr>
                <w:rFonts w:ascii="Arial" w:hAnsi="Arial" w:cs="Arial"/>
                <w:color w:val="auto"/>
                <w:sz w:val="12"/>
                <w:szCs w:val="12"/>
              </w:rPr>
            </w:pPr>
          </w:p>
        </w:tc>
      </w:tr>
      <w:tr w:rsidR="000D4C71" w14:paraId="7D8C6D92" w14:textId="77777777" w:rsidTr="0031278C">
        <w:trPr>
          <w:trHeight w:val="71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22BB6106" w:rsidR="000D4C71" w:rsidRDefault="00FF58B0" w:rsidP="000D4C71">
            <w:pPr>
              <w:rPr>
                <w:rFonts w:ascii="Arial" w:hAnsi="Arial" w:cs="Arial"/>
                <w:color w:val="auto"/>
                <w:sz w:val="12"/>
                <w:szCs w:val="12"/>
              </w:rPr>
            </w:pPr>
            <w:r>
              <w:rPr>
                <w:rFonts w:ascii="Arial" w:hAnsi="Arial" w:cs="Arial"/>
                <w:color w:val="auto"/>
                <w:sz w:val="12"/>
                <w:szCs w:val="12"/>
              </w:rPr>
              <w:t xml:space="preserve">Cat. SOA e % </w:t>
            </w:r>
            <w:r w:rsidR="000D4C71">
              <w:rPr>
                <w:rFonts w:ascii="Arial" w:hAnsi="Arial" w:cs="Arial"/>
                <w:color w:val="auto"/>
                <w:sz w:val="12"/>
                <w:szCs w:val="12"/>
              </w:rPr>
              <w:t>[</w:t>
            </w:r>
            <w:r w:rsidR="000D4C71">
              <w:fldChar w:fldCharType="begin">
                <w:ffData>
                  <w:name w:val="Testo656127"/>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sidR="00330006">
              <w:rPr>
                <w:rFonts w:ascii="Arial" w:hAnsi="Arial" w:cs="Arial"/>
                <w:color w:val="auto"/>
                <w:sz w:val="12"/>
                <w:szCs w:val="12"/>
              </w:rPr>
              <w:t xml:space="preserve"> </w:t>
            </w:r>
            <w:r>
              <w:rPr>
                <w:rFonts w:ascii="Arial" w:hAnsi="Arial" w:cs="Arial"/>
                <w:color w:val="auto"/>
                <w:sz w:val="12"/>
                <w:szCs w:val="12"/>
              </w:rPr>
              <w:t xml:space="preserve">  </w:t>
            </w:r>
            <w:r w:rsidR="00330006">
              <w:rPr>
                <w:rFonts w:ascii="Arial" w:hAnsi="Arial" w:cs="Arial"/>
                <w:color w:val="auto"/>
                <w:sz w:val="12"/>
                <w:szCs w:val="12"/>
              </w:rPr>
              <w:t>Cat. SOA</w:t>
            </w:r>
            <w:r w:rsidR="000D4C71">
              <w:rPr>
                <w:rFonts w:ascii="Arial" w:hAnsi="Arial" w:cs="Arial"/>
                <w:color w:val="auto"/>
                <w:sz w:val="12"/>
                <w:szCs w:val="12"/>
              </w:rPr>
              <w:t xml:space="preserve"> </w:t>
            </w:r>
            <w:r>
              <w:rPr>
                <w:rFonts w:ascii="Arial" w:hAnsi="Arial" w:cs="Arial"/>
                <w:color w:val="auto"/>
                <w:sz w:val="12"/>
                <w:szCs w:val="12"/>
              </w:rPr>
              <w:t xml:space="preserve"> e % </w:t>
            </w:r>
            <w:r w:rsidR="000D4C71">
              <w:rPr>
                <w:rFonts w:ascii="Arial" w:hAnsi="Arial" w:cs="Arial"/>
                <w:color w:val="auto"/>
                <w:sz w:val="12"/>
                <w:szCs w:val="12"/>
              </w:rPr>
              <w:t>[</w:t>
            </w:r>
            <w:r w:rsidR="000D4C71">
              <w:fldChar w:fldCharType="begin">
                <w:ffData>
                  <w:name w:val="Testo656128"/>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C83B2A">
        <w:trPr>
          <w:trHeight w:hRule="exact" w:val="378"/>
        </w:trPr>
        <w:tc>
          <w:tcPr>
            <w:tcW w:w="5162" w:type="dxa"/>
            <w:tcBorders>
              <w:top w:val="single" w:sz="4" w:space="0" w:color="00000A"/>
              <w:left w:val="single" w:sz="4" w:space="0" w:color="00000A"/>
              <w:bottom w:val="single" w:sz="4" w:space="0" w:color="00000A"/>
              <w:right w:val="single" w:sz="4" w:space="0" w:color="00000A"/>
            </w:tcBorders>
            <w:shd w:val="clear" w:color="auto" w:fill="auto"/>
          </w:tcPr>
          <w:p w14:paraId="7B473CDB" w14:textId="356F4A0A" w:rsidR="00C83B2A" w:rsidRPr="00C83B2A" w:rsidRDefault="00C83B2A" w:rsidP="00C83B2A">
            <w:pPr>
              <w:spacing w:after="0" w:line="240" w:lineRule="exact"/>
              <w:rPr>
                <w:rFonts w:ascii="Arial" w:hAnsi="Arial" w:cs="Arial"/>
                <w:b/>
                <w:bCs/>
                <w:i/>
                <w:iCs/>
                <w:color w:val="auto"/>
                <w:sz w:val="12"/>
                <w:szCs w:val="12"/>
              </w:rPr>
            </w:pPr>
            <w:r w:rsidRPr="00C83B2A">
              <w:rPr>
                <w:rFonts w:ascii="Arial" w:hAnsi="Arial" w:cs="Arial"/>
                <w:b/>
                <w:bCs/>
                <w:i/>
                <w:iCs/>
                <w:color w:val="auto"/>
                <w:sz w:val="12"/>
                <w:szCs w:val="12"/>
              </w:rPr>
              <w:t xml:space="preserve">EVENTUALE DICHIARAZIONE DI </w:t>
            </w:r>
            <w:r w:rsidR="008B0822">
              <w:rPr>
                <w:rFonts w:ascii="Arial" w:hAnsi="Arial" w:cs="Arial"/>
                <w:b/>
                <w:bCs/>
                <w:i/>
                <w:iCs/>
                <w:color w:val="auto"/>
                <w:sz w:val="12"/>
                <w:szCs w:val="12"/>
              </w:rPr>
              <w:t>c.d. “</w:t>
            </w:r>
            <w:r w:rsidRPr="00C83B2A">
              <w:rPr>
                <w:rFonts w:ascii="Arial" w:hAnsi="Arial" w:cs="Arial"/>
                <w:b/>
                <w:bCs/>
                <w:i/>
                <w:iCs/>
                <w:color w:val="auto"/>
                <w:sz w:val="12"/>
                <w:szCs w:val="12"/>
              </w:rPr>
              <w:t>SUBAPPALTO</w:t>
            </w:r>
            <w:r>
              <w:rPr>
                <w:rFonts w:ascii="Arial" w:hAnsi="Arial" w:cs="Arial"/>
                <w:b/>
                <w:bCs/>
                <w:i/>
                <w:iCs/>
                <w:color w:val="auto"/>
                <w:sz w:val="12"/>
                <w:szCs w:val="12"/>
              </w:rPr>
              <w:t xml:space="preserve">  NECESSARIO</w:t>
            </w:r>
            <w:r w:rsidR="008B0822">
              <w:rPr>
                <w:rFonts w:ascii="Arial" w:hAnsi="Arial" w:cs="Arial"/>
                <w:b/>
                <w:bCs/>
                <w:i/>
                <w:iCs/>
                <w:color w:val="auto"/>
                <w:sz w:val="12"/>
                <w:szCs w:val="12"/>
              </w:rPr>
              <w:t>”</w:t>
            </w:r>
          </w:p>
          <w:p w14:paraId="7654949A" w14:textId="77777777" w:rsidR="00EA7871" w:rsidRPr="009775F0" w:rsidRDefault="00EA7871" w:rsidP="00C83B2A">
            <w:pPr>
              <w:spacing w:after="0" w:line="240" w:lineRule="exact"/>
              <w:rPr>
                <w:rFonts w:ascii="Arial" w:hAnsi="Arial" w:cs="Arial"/>
                <w:b/>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C83B2A">
            <w:pPr>
              <w:rPr>
                <w:rFonts w:ascii="Arial" w:hAnsi="Arial" w:cs="Arial"/>
                <w:color w:val="auto"/>
                <w:sz w:val="12"/>
                <w:szCs w:val="12"/>
              </w:rPr>
            </w:pPr>
          </w:p>
        </w:tc>
      </w:tr>
      <w:tr w:rsidR="00F4031D" w14:paraId="62EADD3F" w14:textId="77777777" w:rsidTr="0031278C">
        <w:trPr>
          <w:trHeight w:val="19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A63E59" w14:textId="2E6D2672" w:rsidR="00701AD7" w:rsidRDefault="00F4031D" w:rsidP="00701AD7">
            <w:pPr>
              <w:jc w:val="both"/>
              <w:rPr>
                <w:rFonts w:ascii="Arial" w:hAnsi="Arial" w:cs="Arial"/>
                <w:b/>
                <w:i/>
                <w:color w:val="auto"/>
                <w:sz w:val="12"/>
                <w:szCs w:val="12"/>
              </w:rPr>
            </w:pPr>
            <w:r w:rsidRPr="009775F0">
              <w:rPr>
                <w:rFonts w:ascii="Arial" w:hAnsi="Arial" w:cs="Arial"/>
                <w:b/>
                <w:color w:val="auto"/>
                <w:sz w:val="12"/>
                <w:szCs w:val="12"/>
              </w:rPr>
              <w:t>[</w:t>
            </w:r>
            <w:r w:rsidR="00472828">
              <w:rPr>
                <w:rFonts w:ascii="Arial" w:hAnsi="Arial" w:cs="Arial"/>
                <w:b/>
                <w:color w:val="auto"/>
                <w:sz w:val="12"/>
                <w:szCs w:val="12"/>
              </w:rPr>
              <w:t>Da c</w:t>
            </w:r>
            <w:r w:rsidR="00907978">
              <w:rPr>
                <w:rFonts w:ascii="Arial" w:hAnsi="Arial" w:cs="Arial"/>
                <w:b/>
                <w:color w:val="auto"/>
                <w:sz w:val="12"/>
                <w:szCs w:val="12"/>
              </w:rPr>
              <w:t xml:space="preserve">ompilare </w:t>
            </w:r>
            <w:r w:rsidR="002A0BE4">
              <w:rPr>
                <w:rFonts w:ascii="Arial" w:hAnsi="Arial" w:cs="Arial"/>
                <w:b/>
                <w:color w:val="auto"/>
                <w:sz w:val="12"/>
                <w:szCs w:val="12"/>
              </w:rPr>
              <w:t xml:space="preserve">SOLO </w:t>
            </w:r>
            <w:r w:rsidR="00907978">
              <w:rPr>
                <w:rFonts w:ascii="Arial" w:hAnsi="Arial" w:cs="Arial"/>
                <w:b/>
                <w:color w:val="auto"/>
                <w:sz w:val="12"/>
                <w:szCs w:val="12"/>
              </w:rPr>
              <w:t xml:space="preserve">in </w:t>
            </w:r>
            <w:r w:rsidRPr="002812D3">
              <w:rPr>
                <w:rFonts w:ascii="Arial" w:hAnsi="Arial" w:cs="Arial"/>
                <w:b/>
                <w:color w:val="auto"/>
                <w:sz w:val="12"/>
                <w:szCs w:val="12"/>
              </w:rPr>
              <w:t>caso di ricorso al subappalto cd. “</w:t>
            </w:r>
            <w:r w:rsidR="008B0822">
              <w:rPr>
                <w:rFonts w:ascii="Arial" w:hAnsi="Arial" w:cs="Arial"/>
                <w:b/>
                <w:i/>
                <w:color w:val="auto"/>
                <w:sz w:val="12"/>
                <w:szCs w:val="12"/>
              </w:rPr>
              <w:t>necessario”</w:t>
            </w:r>
            <w:r w:rsidR="00701AD7">
              <w:rPr>
                <w:rFonts w:ascii="Arial" w:hAnsi="Arial" w:cs="Arial"/>
                <w:b/>
                <w:i/>
                <w:color w:val="auto"/>
                <w:sz w:val="12"/>
                <w:szCs w:val="12"/>
              </w:rPr>
              <w:t>]</w:t>
            </w:r>
            <w:r w:rsidR="00472828">
              <w:rPr>
                <w:rFonts w:ascii="Arial" w:hAnsi="Arial" w:cs="Arial"/>
                <w:b/>
                <w:i/>
                <w:color w:val="auto"/>
                <w:sz w:val="12"/>
                <w:szCs w:val="12"/>
              </w:rPr>
              <w:t xml:space="preserve">  </w:t>
            </w:r>
          </w:p>
          <w:p w14:paraId="1DE468D9" w14:textId="0BF11165" w:rsidR="00F4031D" w:rsidRPr="00C83B2A" w:rsidRDefault="00701AD7" w:rsidP="00701AD7">
            <w:pPr>
              <w:jc w:val="both"/>
              <w:rPr>
                <w:rFonts w:ascii="Arial" w:hAnsi="Arial" w:cs="Arial"/>
                <w:b/>
                <w:color w:val="auto"/>
                <w:sz w:val="12"/>
                <w:szCs w:val="12"/>
              </w:rPr>
            </w:pPr>
            <w:r w:rsidRPr="00C83B2A">
              <w:rPr>
                <w:rFonts w:ascii="Arial" w:hAnsi="Arial" w:cs="Arial"/>
                <w:color w:val="auto"/>
                <w:sz w:val="12"/>
                <w:szCs w:val="12"/>
              </w:rPr>
              <w:t>L’operatore economico che intenda fare ricorso al cd “</w:t>
            </w:r>
            <w:r w:rsidRPr="00C83B2A">
              <w:rPr>
                <w:rFonts w:ascii="Arial" w:hAnsi="Arial" w:cs="Arial"/>
                <w:iCs/>
                <w:color w:val="auto"/>
                <w:sz w:val="12"/>
                <w:szCs w:val="12"/>
              </w:rPr>
              <w:t>subappalto necessario</w:t>
            </w:r>
            <w:r w:rsidRPr="00C83B2A">
              <w:rPr>
                <w:rFonts w:ascii="Arial" w:hAnsi="Arial" w:cs="Arial"/>
                <w:color w:val="auto"/>
                <w:sz w:val="12"/>
                <w:szCs w:val="12"/>
              </w:rPr>
              <w:t>” - perché carente, in tutto o in parte, del requisito relativo alla categoria a qualificazione obbligatoria OS2-A</w:t>
            </w:r>
            <w:r w:rsidR="00F9009A" w:rsidRPr="00C83B2A">
              <w:rPr>
                <w:rFonts w:ascii="Arial" w:hAnsi="Arial" w:cs="Arial"/>
                <w:color w:val="auto"/>
                <w:sz w:val="12"/>
                <w:szCs w:val="12"/>
              </w:rPr>
              <w:t xml:space="preserve"> - </w:t>
            </w:r>
            <w:r w:rsidRPr="00C83B2A">
              <w:rPr>
                <w:rFonts w:ascii="Arial" w:hAnsi="Arial" w:cs="Arial"/>
                <w:color w:val="auto"/>
                <w:sz w:val="12"/>
                <w:szCs w:val="12"/>
              </w:rPr>
              <w:t>purché qualificato per la categoria prevalente, con una classificazione corrispondente all’importo totale dei lavori -</w:t>
            </w:r>
            <w:r w:rsidR="00472828" w:rsidRPr="00C83B2A">
              <w:rPr>
                <w:rFonts w:ascii="Arial" w:hAnsi="Arial" w:cs="Arial"/>
                <w:color w:val="auto"/>
                <w:sz w:val="12"/>
                <w:szCs w:val="12"/>
              </w:rPr>
              <w:t xml:space="preserve"> </w:t>
            </w:r>
            <w:r w:rsidRPr="00C83B2A">
              <w:rPr>
                <w:rFonts w:ascii="Arial" w:hAnsi="Arial" w:cs="Arial"/>
                <w:color w:val="auto"/>
                <w:sz w:val="12"/>
                <w:szCs w:val="12"/>
              </w:rPr>
              <w:t xml:space="preserve"> dichiara espressamente la propria intenzione di voler subappaltare la categoria SOA</w:t>
            </w:r>
            <w:r w:rsidR="00C83B2A">
              <w:rPr>
                <w:rFonts w:ascii="Arial" w:hAnsi="Arial" w:cs="Arial"/>
                <w:color w:val="auto"/>
                <w:sz w:val="12"/>
                <w:szCs w:val="12"/>
              </w:rPr>
              <w:t xml:space="preserve"> </w:t>
            </w:r>
            <w:r w:rsidRPr="00C83B2A">
              <w:rPr>
                <w:rFonts w:ascii="Arial" w:hAnsi="Arial" w:cs="Arial"/>
                <w:color w:val="auto"/>
                <w:sz w:val="12"/>
                <w:szCs w:val="12"/>
              </w:rPr>
              <w:t xml:space="preserve"> ad altro operatore qualificato e la rispettiva quota %            (</w:t>
            </w:r>
            <w:r w:rsidRPr="00C83B2A">
              <w:rPr>
                <w:rFonts w:ascii="Arial" w:hAnsi="Arial" w:cs="Arial"/>
                <w:i/>
                <w:color w:val="auto"/>
                <w:sz w:val="12"/>
                <w:szCs w:val="12"/>
              </w:rPr>
              <w:t>che deve corrispondere almeno all’importo non coperto da qualificazione</w:t>
            </w:r>
            <w:r w:rsidRPr="00C83B2A">
              <w:rPr>
                <w:rFonts w:ascii="Arial" w:hAnsi="Arial" w:cs="Arial"/>
                <w:color w:val="auto"/>
                <w:sz w:val="12"/>
                <w:szCs w:val="12"/>
              </w:rPr>
              <w:t>)</w:t>
            </w:r>
            <w:r w:rsidR="00472828" w:rsidRPr="00C83B2A">
              <w:rPr>
                <w:rFonts w:ascii="Arial" w:hAnsi="Arial" w:cs="Arial"/>
                <w:b/>
                <w:color w:val="auto"/>
                <w:sz w:val="12"/>
                <w:szCs w:val="12"/>
              </w:rPr>
              <w:t xml:space="preserve">                                </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9706C0" w14:textId="1AA4415D" w:rsidR="00F4031D" w:rsidRDefault="00FF58B0" w:rsidP="00FF58B0">
            <w:pPr>
              <w:rPr>
                <w:rFonts w:ascii="Arial" w:hAnsi="Arial" w:cs="Arial"/>
                <w:color w:val="auto"/>
                <w:sz w:val="12"/>
                <w:szCs w:val="12"/>
              </w:rPr>
            </w:pPr>
            <w:r w:rsidRPr="00F4031D">
              <w:rPr>
                <w:rFonts w:ascii="Arial" w:hAnsi="Arial" w:cs="Arial"/>
                <w:color w:val="auto"/>
                <w:sz w:val="12"/>
                <w:szCs w:val="12"/>
              </w:rPr>
              <w:t xml:space="preserve"> Cat. SOA</w:t>
            </w:r>
            <w:r>
              <w:rPr>
                <w:rFonts w:ascii="Arial" w:hAnsi="Arial" w:cs="Arial"/>
                <w:color w:val="auto"/>
                <w:sz w:val="12"/>
                <w:szCs w:val="12"/>
              </w:rPr>
              <w:t xml:space="preserve">  e %  </w:t>
            </w:r>
            <w:r w:rsidR="00F4031D" w:rsidRPr="00F4031D">
              <w:rPr>
                <w:rFonts w:ascii="Arial" w:hAnsi="Arial" w:cs="Arial"/>
                <w:color w:val="auto"/>
                <w:sz w:val="12"/>
                <w:szCs w:val="12"/>
              </w:rPr>
              <w:t>[</w:t>
            </w:r>
            <w:r w:rsidR="00F4031D" w:rsidRPr="00F4031D">
              <w:rPr>
                <w:rFonts w:ascii="Arial" w:hAnsi="Arial" w:cs="Arial"/>
                <w:color w:val="auto"/>
                <w:sz w:val="12"/>
                <w:szCs w:val="12"/>
              </w:rPr>
              <w:fldChar w:fldCharType="begin">
                <w:ffData>
                  <w:name w:val="Testo656127"/>
                  <w:enabled/>
                  <w:calcOnExit w:val="0"/>
                  <w:textInput/>
                </w:ffData>
              </w:fldChar>
            </w:r>
            <w:r w:rsidR="00F4031D" w:rsidRPr="00F4031D">
              <w:rPr>
                <w:rFonts w:ascii="Arial" w:hAnsi="Arial" w:cs="Arial"/>
                <w:color w:val="auto"/>
                <w:sz w:val="12"/>
                <w:szCs w:val="12"/>
              </w:rPr>
              <w:instrText>FORMTEXT</w:instrText>
            </w:r>
            <w:r w:rsidR="00F4031D" w:rsidRPr="00F4031D">
              <w:rPr>
                <w:rFonts w:ascii="Arial" w:hAnsi="Arial" w:cs="Arial"/>
                <w:color w:val="auto"/>
                <w:sz w:val="12"/>
                <w:szCs w:val="12"/>
              </w:rPr>
            </w:r>
            <w:r w:rsidR="00F4031D" w:rsidRPr="00F4031D">
              <w:rPr>
                <w:rFonts w:ascii="Arial" w:hAnsi="Arial" w:cs="Arial"/>
                <w:color w:val="auto"/>
                <w:sz w:val="12"/>
                <w:szCs w:val="12"/>
              </w:rPr>
              <w:fldChar w:fldCharType="separate"/>
            </w:r>
            <w:r w:rsidR="00F4031D" w:rsidRPr="00F4031D">
              <w:rPr>
                <w:rFonts w:ascii="Arial" w:hAnsi="Arial" w:cs="Arial"/>
                <w:b/>
                <w:color w:val="auto"/>
                <w:sz w:val="12"/>
                <w:szCs w:val="12"/>
              </w:rPr>
              <w:t>     </w:t>
            </w:r>
            <w:r w:rsidR="00F4031D" w:rsidRPr="00F4031D">
              <w:rPr>
                <w:rFonts w:ascii="Arial" w:hAnsi="Arial" w:cs="Arial"/>
                <w:color w:val="auto"/>
                <w:sz w:val="12"/>
                <w:szCs w:val="12"/>
              </w:rPr>
              <w:fldChar w:fldCharType="end"/>
            </w:r>
            <w:r w:rsidR="00F4031D" w:rsidRPr="00F4031D">
              <w:rPr>
                <w:rFonts w:ascii="Arial" w:hAnsi="Arial" w:cs="Arial"/>
                <w:color w:val="auto"/>
                <w:sz w:val="12"/>
                <w:szCs w:val="12"/>
              </w:rPr>
              <w:t xml:space="preserve">]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63A8E">
              <w:rPr>
                <w:rFonts w:ascii="Arial" w:hAnsi="Arial" w:cs="Arial"/>
                <w:color w:val="auto"/>
                <w:sz w:val="12"/>
                <w:szCs w:val="12"/>
              </w:rPr>
            </w:r>
            <w:r w:rsidR="00B63A8E">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18DEF958" w:rsidR="00407888" w:rsidRPr="001A322F" w:rsidRDefault="003A418E" w:rsidP="002A0BE4">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803987">
        <w:rPr>
          <w:rFonts w:ascii="Arial" w:hAnsi="Arial" w:cs="Arial"/>
          <w:color w:val="auto"/>
          <w:sz w:val="12"/>
          <w:szCs w:val="12"/>
        </w:rPr>
        <w:t>[</w:t>
      </w:r>
      <w:r w:rsidR="002A0BE4" w:rsidRPr="002A0BE4">
        <w:rPr>
          <w:rFonts w:ascii="Arial" w:hAnsi="Arial" w:cs="Arial"/>
          <w:b/>
          <w:bCs/>
          <w:color w:val="auto"/>
          <w:sz w:val="12"/>
          <w:szCs w:val="12"/>
        </w:rPr>
        <w:t>PROCEDURA NEGOZIATA RELATIVA ALL’AFFIDAMENTO DELL’ESECUZIONE DEI LAVORI DI RESTAURO DELLE GRADONATE E DELLE STATUE DELLO STADIO DEI MARMI SITUATO NEL PARCO DEL FORO ITALICO, ROMA.</w:t>
      </w:r>
      <w:r w:rsidR="002A0BE4">
        <w:rPr>
          <w:rFonts w:ascii="Arial" w:hAnsi="Arial" w:cs="Arial"/>
          <w:b/>
          <w:bCs/>
          <w:color w:val="auto"/>
          <w:sz w:val="12"/>
          <w:szCs w:val="12"/>
        </w:rPr>
        <w:t xml:space="preserve"> - </w:t>
      </w:r>
      <w:r w:rsidR="002A0BE4" w:rsidRPr="002A0BE4">
        <w:rPr>
          <w:rFonts w:ascii="Arial" w:hAnsi="Arial" w:cs="Arial"/>
          <w:b/>
          <w:bCs/>
          <w:color w:val="auto"/>
          <w:sz w:val="12"/>
          <w:szCs w:val="12"/>
          <w:lang w:val="en-GB"/>
        </w:rPr>
        <w:t xml:space="preserve">R.A. 147/23/PN -  </w:t>
      </w:r>
      <w:r w:rsidR="002A0BE4" w:rsidRPr="002A0BE4">
        <w:rPr>
          <w:rFonts w:ascii="Arial" w:hAnsi="Arial" w:cs="Arial"/>
          <w:b/>
          <w:bCs/>
          <w:color w:val="auto"/>
          <w:sz w:val="12"/>
          <w:szCs w:val="12"/>
        </w:rPr>
        <w:t xml:space="preserve">CIG: 9845049771 - </w:t>
      </w:r>
      <w:r w:rsidR="002A0BE4" w:rsidRPr="002A0BE4">
        <w:rPr>
          <w:rFonts w:ascii="Arial" w:hAnsi="Arial" w:cs="Arial"/>
          <w:b/>
          <w:bCs/>
          <w:color w:val="auto"/>
          <w:sz w:val="12"/>
          <w:szCs w:val="12"/>
          <w:lang w:val="en-GB"/>
        </w:rPr>
        <w:t xml:space="preserve"> CUP: J84J22000930001</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FFB9" w14:textId="77777777" w:rsidR="00B63A8E" w:rsidRDefault="00B63A8E">
      <w:pPr>
        <w:spacing w:before="0" w:after="0"/>
      </w:pPr>
      <w:r>
        <w:separator/>
      </w:r>
    </w:p>
  </w:endnote>
  <w:endnote w:type="continuationSeparator" w:id="0">
    <w:p w14:paraId="02A21ADF" w14:textId="77777777" w:rsidR="00B63A8E" w:rsidRDefault="00B63A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437CC3" w:rsidRPr="00745212" w:rsidRDefault="00437CC3">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28700F">
      <w:rPr>
        <w:rFonts w:ascii="Calibri" w:hAnsi="Calibri"/>
        <w:noProof/>
        <w:sz w:val="16"/>
        <w:szCs w:val="16"/>
      </w:rPr>
      <w:t>2</w:t>
    </w:r>
    <w:r w:rsidRPr="00745212">
      <w:rPr>
        <w:rFonts w:ascii="Calibri" w:hAnsi="Calibri"/>
        <w:sz w:val="16"/>
        <w:szCs w:val="16"/>
      </w:rPr>
      <w:fldChar w:fldCharType="end"/>
    </w:r>
  </w:p>
  <w:p w14:paraId="66DF0484" w14:textId="1CFD8B7D" w:rsidR="00437CC3" w:rsidRDefault="00437CC3"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5B91" w14:textId="77777777" w:rsidR="00B63A8E" w:rsidRDefault="00B63A8E">
      <w:pPr>
        <w:rPr>
          <w:sz w:val="12"/>
        </w:rPr>
      </w:pPr>
    </w:p>
  </w:footnote>
  <w:footnote w:type="continuationSeparator" w:id="0">
    <w:p w14:paraId="6D380360" w14:textId="77777777" w:rsidR="00B63A8E" w:rsidRDefault="00B63A8E">
      <w:pPr>
        <w:rPr>
          <w:sz w:val="12"/>
        </w:rPr>
      </w:pPr>
    </w:p>
  </w:footnote>
  <w:footnote w:id="1">
    <w:p w14:paraId="1667B14A" w14:textId="5702CF3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437CC3" w:rsidRPr="00CB5DCB" w:rsidRDefault="00437CC3"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437CC3" w:rsidRPr="00CB5DCB" w:rsidRDefault="00437CC3">
      <w:pPr>
        <w:pStyle w:val="Testonotaapidipagina"/>
        <w:rPr>
          <w:rFonts w:ascii="Arial" w:hAnsi="Arial" w:cs="Arial"/>
          <w:sz w:val="12"/>
          <w:szCs w:val="12"/>
        </w:rPr>
      </w:pPr>
    </w:p>
  </w:footnote>
  <w:footnote w:id="6">
    <w:p w14:paraId="209022EA" w14:textId="562F90D8"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437CC3" w:rsidRPr="00CB5DCB" w:rsidRDefault="00437CC3">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437CC3" w:rsidRPr="00CB5DCB" w:rsidRDefault="00437CC3"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437CC3" w:rsidRPr="00CB5DCB" w:rsidRDefault="00437CC3">
      <w:pPr>
        <w:pStyle w:val="Testonotaapidipagina"/>
        <w:rPr>
          <w:rFonts w:ascii="Arial" w:hAnsi="Arial" w:cs="Arial"/>
          <w:sz w:val="12"/>
          <w:szCs w:val="12"/>
        </w:rPr>
      </w:pPr>
    </w:p>
  </w:footnote>
  <w:footnote w:id="10">
    <w:p w14:paraId="13C376EC" w14:textId="77777777" w:rsidR="00437CC3" w:rsidRDefault="00437CC3"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437CC3" w:rsidRDefault="00437CC3">
      <w:pPr>
        <w:pStyle w:val="Testonotaapidipagina"/>
      </w:pPr>
    </w:p>
  </w:footnote>
  <w:footnote w:id="11">
    <w:p w14:paraId="7AF458CB"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437CC3" w:rsidRDefault="00437CC3">
      <w:pPr>
        <w:pStyle w:val="Testonotaapidipagina"/>
      </w:pPr>
    </w:p>
  </w:footnote>
  <w:footnote w:id="12">
    <w:p w14:paraId="38D20ABF" w14:textId="21D46B57"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437CC3" w:rsidRDefault="00437CC3">
      <w:pPr>
        <w:pStyle w:val="Testonotaapidipagina"/>
      </w:pPr>
    </w:p>
  </w:footnote>
  <w:footnote w:id="20">
    <w:p w14:paraId="2EFDC6F8" w14:textId="4C00D1F1" w:rsidR="00437CC3" w:rsidRPr="00CB5DCB" w:rsidRDefault="00437CC3"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437CC3" w:rsidRDefault="00437CC3">
      <w:pPr>
        <w:pStyle w:val="Testonotaapidipagina"/>
      </w:pPr>
    </w:p>
  </w:footnote>
  <w:footnote w:id="24">
    <w:p w14:paraId="2DE7648B" w14:textId="4DB533A8" w:rsidR="00437CC3" w:rsidRPr="00CB5DCB" w:rsidRDefault="00437CC3"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437CC3" w:rsidRPr="00CB5DCB" w:rsidRDefault="00437CC3"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437CC3" w:rsidRPr="00CB5DCB" w:rsidRDefault="00437CC3"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437CC3" w:rsidRDefault="00437CC3">
      <w:pPr>
        <w:pStyle w:val="Testonotaapidipagina"/>
      </w:pPr>
    </w:p>
  </w:footnote>
  <w:footnote w:id="34">
    <w:p w14:paraId="588662A2" w14:textId="3EE6FE4A" w:rsidR="00437CC3" w:rsidRPr="00CB5DCB" w:rsidRDefault="00437CC3"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437CC3" w:rsidRDefault="00437CC3">
      <w:pPr>
        <w:pStyle w:val="Testonotaapidipagina"/>
      </w:pPr>
    </w:p>
  </w:footnote>
  <w:footnote w:id="36">
    <w:p w14:paraId="5383E395" w14:textId="034019A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437CC3" w:rsidRDefault="00437CC3"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437CC3" w:rsidRPr="00894894" w:rsidRDefault="00437CC3">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1" w:cryptProviderType="rsaFull" w:cryptAlgorithmClass="hash" w:cryptAlgorithmType="typeAny" w:cryptAlgorithmSid="4" w:cryptSpinCount="100000" w:hash="t/9dkzo/Cn90vRka0zm8wbwerS0=" w:salt="hYKUNIK/5zjfmwnAbtUCG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E0C"/>
    <w:rsid w:val="000168ED"/>
    <w:rsid w:val="00022B79"/>
    <w:rsid w:val="0003530F"/>
    <w:rsid w:val="00042D2E"/>
    <w:rsid w:val="000433F1"/>
    <w:rsid w:val="00083BD4"/>
    <w:rsid w:val="000A59EC"/>
    <w:rsid w:val="000B5785"/>
    <w:rsid w:val="000C5419"/>
    <w:rsid w:val="000C58F3"/>
    <w:rsid w:val="000C5C51"/>
    <w:rsid w:val="000D4C71"/>
    <w:rsid w:val="000D5D23"/>
    <w:rsid w:val="000E1563"/>
    <w:rsid w:val="000E648F"/>
    <w:rsid w:val="0011702A"/>
    <w:rsid w:val="00123E9B"/>
    <w:rsid w:val="00163C64"/>
    <w:rsid w:val="001725BA"/>
    <w:rsid w:val="001A322F"/>
    <w:rsid w:val="001B40EC"/>
    <w:rsid w:val="001B5A97"/>
    <w:rsid w:val="00222093"/>
    <w:rsid w:val="00242CC4"/>
    <w:rsid w:val="0025151F"/>
    <w:rsid w:val="00275338"/>
    <w:rsid w:val="002812D3"/>
    <w:rsid w:val="0028700F"/>
    <w:rsid w:val="00293074"/>
    <w:rsid w:val="0029628D"/>
    <w:rsid w:val="002A0BE4"/>
    <w:rsid w:val="002A4CD1"/>
    <w:rsid w:val="002D718C"/>
    <w:rsid w:val="0031278C"/>
    <w:rsid w:val="00315EA6"/>
    <w:rsid w:val="003170AE"/>
    <w:rsid w:val="003271A1"/>
    <w:rsid w:val="00330006"/>
    <w:rsid w:val="00352B8D"/>
    <w:rsid w:val="003A418E"/>
    <w:rsid w:val="003B3030"/>
    <w:rsid w:val="003B5C9A"/>
    <w:rsid w:val="003F1EDA"/>
    <w:rsid w:val="003F509E"/>
    <w:rsid w:val="00407888"/>
    <w:rsid w:val="00410615"/>
    <w:rsid w:val="00437CC3"/>
    <w:rsid w:val="00442CB3"/>
    <w:rsid w:val="0046002B"/>
    <w:rsid w:val="00472828"/>
    <w:rsid w:val="00475419"/>
    <w:rsid w:val="004C3363"/>
    <w:rsid w:val="004F4826"/>
    <w:rsid w:val="005239C5"/>
    <w:rsid w:val="0053275E"/>
    <w:rsid w:val="00540C71"/>
    <w:rsid w:val="00542E4F"/>
    <w:rsid w:val="00543DC9"/>
    <w:rsid w:val="0055026C"/>
    <w:rsid w:val="00575875"/>
    <w:rsid w:val="00597480"/>
    <w:rsid w:val="005E19FF"/>
    <w:rsid w:val="005E7A23"/>
    <w:rsid w:val="006A3808"/>
    <w:rsid w:val="006A5485"/>
    <w:rsid w:val="006F6B7B"/>
    <w:rsid w:val="00701AD7"/>
    <w:rsid w:val="00745212"/>
    <w:rsid w:val="007959AC"/>
    <w:rsid w:val="007A3285"/>
    <w:rsid w:val="007C694C"/>
    <w:rsid w:val="00803987"/>
    <w:rsid w:val="0080460E"/>
    <w:rsid w:val="00832E13"/>
    <w:rsid w:val="00852581"/>
    <w:rsid w:val="00866797"/>
    <w:rsid w:val="00872E12"/>
    <w:rsid w:val="00893C25"/>
    <w:rsid w:val="00894894"/>
    <w:rsid w:val="00894C39"/>
    <w:rsid w:val="008B0822"/>
    <w:rsid w:val="008B4996"/>
    <w:rsid w:val="008D2862"/>
    <w:rsid w:val="008E26C3"/>
    <w:rsid w:val="008F5B25"/>
    <w:rsid w:val="00900842"/>
    <w:rsid w:val="00907978"/>
    <w:rsid w:val="0091545D"/>
    <w:rsid w:val="009323F6"/>
    <w:rsid w:val="009430AA"/>
    <w:rsid w:val="00950743"/>
    <w:rsid w:val="009775F0"/>
    <w:rsid w:val="009A1371"/>
    <w:rsid w:val="009B10A5"/>
    <w:rsid w:val="009B12D9"/>
    <w:rsid w:val="00A311C2"/>
    <w:rsid w:val="00A3681B"/>
    <w:rsid w:val="00A5470B"/>
    <w:rsid w:val="00A66BD3"/>
    <w:rsid w:val="00AA7287"/>
    <w:rsid w:val="00AC2788"/>
    <w:rsid w:val="00AF6AD7"/>
    <w:rsid w:val="00B32F16"/>
    <w:rsid w:val="00B33144"/>
    <w:rsid w:val="00B341D9"/>
    <w:rsid w:val="00B63A8E"/>
    <w:rsid w:val="00BC6EE6"/>
    <w:rsid w:val="00BD05CE"/>
    <w:rsid w:val="00BE4538"/>
    <w:rsid w:val="00BF14B2"/>
    <w:rsid w:val="00C36CF6"/>
    <w:rsid w:val="00C83B2A"/>
    <w:rsid w:val="00CB5DCB"/>
    <w:rsid w:val="00CC5AEA"/>
    <w:rsid w:val="00CF2D01"/>
    <w:rsid w:val="00D536E2"/>
    <w:rsid w:val="00D82018"/>
    <w:rsid w:val="00D97AF7"/>
    <w:rsid w:val="00DF2D95"/>
    <w:rsid w:val="00E1264A"/>
    <w:rsid w:val="00E12F85"/>
    <w:rsid w:val="00E15DA4"/>
    <w:rsid w:val="00E2390F"/>
    <w:rsid w:val="00E254C6"/>
    <w:rsid w:val="00E7103E"/>
    <w:rsid w:val="00EA7871"/>
    <w:rsid w:val="00EB1403"/>
    <w:rsid w:val="00EC11DB"/>
    <w:rsid w:val="00EE7B8E"/>
    <w:rsid w:val="00F32B21"/>
    <w:rsid w:val="00F4031D"/>
    <w:rsid w:val="00F40875"/>
    <w:rsid w:val="00F47C8F"/>
    <w:rsid w:val="00F64E9D"/>
    <w:rsid w:val="00F9009A"/>
    <w:rsid w:val="00FC2A16"/>
    <w:rsid w:val="00FC69CD"/>
    <w:rsid w:val="00FF58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922">
      <w:bodyDiv w:val="1"/>
      <w:marLeft w:val="0"/>
      <w:marRight w:val="0"/>
      <w:marTop w:val="0"/>
      <w:marBottom w:val="0"/>
      <w:divBdr>
        <w:top w:val="none" w:sz="0" w:space="0" w:color="auto"/>
        <w:left w:val="none" w:sz="0" w:space="0" w:color="auto"/>
        <w:bottom w:val="none" w:sz="0" w:space="0" w:color="auto"/>
        <w:right w:val="none" w:sz="0" w:space="0" w:color="auto"/>
      </w:divBdr>
    </w:div>
    <w:div w:id="1483695237">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 w:id="21376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E80C-F50B-4E09-A6E0-85CCF798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19</Pages>
  <Words>10518</Words>
  <Characters>59957</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175</cp:revision>
  <cp:lastPrinted>2016-08-31T08:45:00Z</cp:lastPrinted>
  <dcterms:created xsi:type="dcterms:W3CDTF">2017-09-26T16:54:00Z</dcterms:created>
  <dcterms:modified xsi:type="dcterms:W3CDTF">2023-06-01T20:48:00Z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